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161C" w14:textId="77777777" w:rsidR="0027517C" w:rsidRDefault="00A64FE2" w:rsidP="00A64FE2">
      <w:pPr>
        <w:jc w:val="center"/>
      </w:pPr>
      <w:r>
        <w:rPr>
          <w:noProof/>
        </w:rPr>
        <w:drawing>
          <wp:inline distT="0" distB="0" distL="0" distR="0" wp14:anchorId="2FECA2DB" wp14:editId="24308B78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NP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1AA6" w14:textId="368618CF" w:rsidR="00A64FE2" w:rsidRPr="008827C3" w:rsidRDefault="00A64FE2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827C3">
        <w:rPr>
          <w:rFonts w:ascii="Cambria" w:hAnsi="Cambria"/>
          <w:b/>
          <w:sz w:val="24"/>
          <w:szCs w:val="24"/>
        </w:rPr>
        <w:t>VCN</w:t>
      </w:r>
      <w:r w:rsidR="008827C3">
        <w:rPr>
          <w:rFonts w:ascii="Cambria" w:hAnsi="Cambria"/>
          <w:b/>
          <w:sz w:val="24"/>
          <w:szCs w:val="24"/>
        </w:rPr>
        <w:t>P Piedmont Region Pharmf</w:t>
      </w:r>
      <w:r w:rsidR="00110BED" w:rsidRPr="008827C3">
        <w:rPr>
          <w:rFonts w:ascii="Cambria" w:hAnsi="Cambria"/>
          <w:b/>
          <w:sz w:val="24"/>
          <w:szCs w:val="24"/>
        </w:rPr>
        <w:t>est 2022</w:t>
      </w:r>
    </w:p>
    <w:p w14:paraId="2DCD0A21" w14:textId="77777777" w:rsidR="00A64FE2" w:rsidRPr="008827C3" w:rsidRDefault="00A64FE2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827C3">
        <w:rPr>
          <w:rFonts w:ascii="Cambria" w:hAnsi="Cambria"/>
          <w:b/>
          <w:sz w:val="24"/>
          <w:szCs w:val="24"/>
        </w:rPr>
        <w:t>Virtual Pharmacology Conference</w:t>
      </w:r>
    </w:p>
    <w:p w14:paraId="2E0A53D4" w14:textId="482E0C34" w:rsidR="00A64FE2" w:rsidRDefault="00110BED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827C3">
        <w:rPr>
          <w:rFonts w:ascii="Cambria" w:hAnsi="Cambria"/>
          <w:b/>
          <w:sz w:val="24"/>
          <w:szCs w:val="24"/>
        </w:rPr>
        <w:t>January 29, 2022</w:t>
      </w:r>
    </w:p>
    <w:p w14:paraId="3D2199DC" w14:textId="75CC7673" w:rsidR="008827C3" w:rsidRPr="008827C3" w:rsidRDefault="008827C3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8am to 3:30pm</w:t>
      </w:r>
    </w:p>
    <w:p w14:paraId="4B04ACE4" w14:textId="77777777" w:rsidR="008827C3" w:rsidRPr="008827C3" w:rsidRDefault="008827C3" w:rsidP="00A64FE2">
      <w:pPr>
        <w:jc w:val="center"/>
        <w:rPr>
          <w:rFonts w:ascii="Cambria" w:hAnsi="Cambria"/>
          <w:b/>
          <w:sz w:val="24"/>
          <w:szCs w:val="24"/>
        </w:rPr>
      </w:pPr>
    </w:p>
    <w:p w14:paraId="0324FE6A" w14:textId="77777777" w:rsidR="008827C3" w:rsidRDefault="00110BED" w:rsidP="008827C3">
      <w:pPr>
        <w:spacing w:after="0"/>
        <w:rPr>
          <w:rFonts w:ascii="Cambria" w:hAnsi="Cambria"/>
          <w:sz w:val="24"/>
          <w:szCs w:val="24"/>
        </w:rPr>
      </w:pPr>
      <w:r w:rsidRPr="008827C3">
        <w:rPr>
          <w:rFonts w:ascii="Cambria" w:hAnsi="Cambria"/>
          <w:sz w:val="24"/>
          <w:szCs w:val="24"/>
        </w:rPr>
        <w:t xml:space="preserve">8:00-8:05 </w:t>
      </w:r>
      <w:r w:rsidR="00A64FE2"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="008827C3">
        <w:rPr>
          <w:rFonts w:ascii="Cambria" w:hAnsi="Cambria"/>
          <w:sz w:val="24"/>
          <w:szCs w:val="24"/>
        </w:rPr>
        <w:t>Opening Remarks</w:t>
      </w:r>
    </w:p>
    <w:p w14:paraId="4AD4C444" w14:textId="5DC6D303" w:rsidR="00A64FE2" w:rsidRPr="008827C3" w:rsidRDefault="00A64FE2" w:rsidP="008827C3">
      <w:pPr>
        <w:spacing w:after="0"/>
        <w:ind w:left="1440" w:firstLine="720"/>
        <w:rPr>
          <w:rFonts w:ascii="Cambria" w:hAnsi="Cambria"/>
          <w:i/>
          <w:sz w:val="24"/>
          <w:szCs w:val="24"/>
        </w:rPr>
      </w:pPr>
      <w:r w:rsidRPr="008827C3">
        <w:rPr>
          <w:rFonts w:ascii="Cambria" w:hAnsi="Cambria"/>
          <w:i/>
          <w:sz w:val="24"/>
          <w:szCs w:val="24"/>
        </w:rPr>
        <w:t>Katy Morgan,</w:t>
      </w:r>
      <w:r w:rsidR="00015AD6">
        <w:rPr>
          <w:rFonts w:ascii="Cambria" w:hAnsi="Cambria"/>
          <w:i/>
          <w:sz w:val="24"/>
          <w:szCs w:val="24"/>
        </w:rPr>
        <w:t xml:space="preserve"> CPNP-AC,</w:t>
      </w:r>
      <w:r w:rsidRPr="008827C3">
        <w:rPr>
          <w:rFonts w:ascii="Cambria" w:hAnsi="Cambria"/>
          <w:i/>
          <w:sz w:val="24"/>
          <w:szCs w:val="24"/>
        </w:rPr>
        <w:t xml:space="preserve"> </w:t>
      </w:r>
      <w:r w:rsidR="00110BED" w:rsidRPr="008827C3">
        <w:rPr>
          <w:rFonts w:ascii="Cambria" w:hAnsi="Cambria"/>
          <w:i/>
          <w:sz w:val="24"/>
          <w:szCs w:val="24"/>
        </w:rPr>
        <w:t>VCNP Piedmont</w:t>
      </w:r>
      <w:r w:rsidR="008827C3" w:rsidRPr="008827C3">
        <w:rPr>
          <w:rFonts w:ascii="Cambria" w:hAnsi="Cambria"/>
          <w:i/>
          <w:sz w:val="24"/>
          <w:szCs w:val="24"/>
        </w:rPr>
        <w:t xml:space="preserve"> President</w:t>
      </w:r>
    </w:p>
    <w:p w14:paraId="0E130E66" w14:textId="77777777" w:rsidR="008827C3" w:rsidRPr="008827C3" w:rsidRDefault="008827C3" w:rsidP="008827C3">
      <w:pPr>
        <w:spacing w:after="0"/>
        <w:ind w:left="1440" w:firstLine="720"/>
        <w:rPr>
          <w:rFonts w:ascii="Cambria" w:hAnsi="Cambria"/>
          <w:sz w:val="24"/>
          <w:szCs w:val="24"/>
        </w:rPr>
      </w:pPr>
    </w:p>
    <w:p w14:paraId="69B58AA4" w14:textId="3BE5830F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>8:05-9:00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>Care of the Diabetic Patient with Comorbidities A</w:t>
      </w:r>
      <w:r w:rsidR="008827C3" w:rsidRPr="008827C3">
        <w:rPr>
          <w:rFonts w:ascii="Cambria" w:hAnsi="Cambria" w:cs="Arial-BoldMT"/>
          <w:b/>
          <w:bCs/>
          <w:color w:val="000000"/>
          <w:sz w:val="24"/>
          <w:szCs w:val="24"/>
        </w:rPr>
        <w:t xml:space="preserve">cross the Continuum 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>(CE: 1.0)</w:t>
      </w:r>
    </w:p>
    <w:p w14:paraId="206E34D6" w14:textId="7961B7E2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i/>
          <w:color w:val="212121"/>
          <w:sz w:val="24"/>
          <w:szCs w:val="24"/>
        </w:rPr>
        <w:t>Debra Levin RNC,</w:t>
      </w:r>
      <w:r w:rsidR="008827C3" w:rsidRPr="008827C3">
        <w:rPr>
          <w:rFonts w:ascii="Cambria" w:hAnsi="Cambria" w:cs="Arial-BoldMT"/>
          <w:bCs/>
          <w:i/>
          <w:color w:val="212121"/>
          <w:sz w:val="24"/>
          <w:szCs w:val="24"/>
        </w:rPr>
        <w:t xml:space="preserve"> </w:t>
      </w:r>
      <w:r w:rsidRPr="008827C3">
        <w:rPr>
          <w:rFonts w:ascii="Cambria" w:hAnsi="Cambria" w:cs="Arial-BoldMT"/>
          <w:bCs/>
          <w:i/>
          <w:color w:val="212121"/>
          <w:sz w:val="24"/>
          <w:szCs w:val="24"/>
        </w:rPr>
        <w:t>MSN,</w:t>
      </w:r>
      <w:r w:rsidR="00015AD6">
        <w:rPr>
          <w:rFonts w:ascii="Cambria" w:hAnsi="Cambria" w:cs="Arial-BoldMT"/>
          <w:bCs/>
          <w:i/>
          <w:color w:val="212121"/>
          <w:sz w:val="24"/>
          <w:szCs w:val="24"/>
        </w:rPr>
        <w:t xml:space="preserve"> </w:t>
      </w:r>
      <w:r w:rsidRPr="008827C3">
        <w:rPr>
          <w:rFonts w:ascii="Cambria" w:hAnsi="Cambria" w:cs="Arial-BoldMT"/>
          <w:bCs/>
          <w:i/>
          <w:color w:val="212121"/>
          <w:sz w:val="24"/>
          <w:szCs w:val="24"/>
        </w:rPr>
        <w:t>NP-C,</w:t>
      </w:r>
      <w:r w:rsidR="00015AD6">
        <w:rPr>
          <w:rFonts w:ascii="Cambria" w:hAnsi="Cambria" w:cs="Arial-BoldMT"/>
          <w:bCs/>
          <w:i/>
          <w:color w:val="212121"/>
          <w:sz w:val="24"/>
          <w:szCs w:val="24"/>
        </w:rPr>
        <w:t xml:space="preserve"> </w:t>
      </w:r>
      <w:r w:rsidRPr="008827C3">
        <w:rPr>
          <w:rFonts w:ascii="Cambria" w:hAnsi="Cambria" w:cs="Arial-BoldMT"/>
          <w:bCs/>
          <w:i/>
          <w:color w:val="212121"/>
          <w:sz w:val="24"/>
          <w:szCs w:val="24"/>
        </w:rPr>
        <w:t>BC-ADM</w:t>
      </w:r>
    </w:p>
    <w:p w14:paraId="718457BB" w14:textId="433DCC9A" w:rsidR="00A64FE2" w:rsidRPr="008827C3" w:rsidRDefault="00A64FE2" w:rsidP="00110BED">
      <w:pPr>
        <w:rPr>
          <w:rFonts w:ascii="Cambria" w:hAnsi="Cambria"/>
          <w:sz w:val="24"/>
          <w:szCs w:val="24"/>
        </w:rPr>
      </w:pPr>
    </w:p>
    <w:p w14:paraId="0B32B6C2" w14:textId="44762DC2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/>
          <w:sz w:val="24"/>
          <w:szCs w:val="24"/>
        </w:rPr>
        <w:t>9:00-10:00</w:t>
      </w:r>
      <w:r w:rsidR="00A64FE2" w:rsidRPr="008827C3">
        <w:rPr>
          <w:rFonts w:ascii="Cambria" w:hAnsi="Cambria"/>
          <w:sz w:val="24"/>
          <w:szCs w:val="24"/>
        </w:rPr>
        <w:t xml:space="preserve"> </w:t>
      </w:r>
      <w:r w:rsidR="00A64FE2"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>Pharmacologic Management of Atrial Fibrillation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 xml:space="preserve"> (CE: 1.0)</w:t>
      </w:r>
    </w:p>
    <w:p w14:paraId="02F31CCF" w14:textId="4ACD3E70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i/>
          <w:color w:val="000000"/>
          <w:sz w:val="24"/>
          <w:szCs w:val="24"/>
        </w:rPr>
        <w:t>Mahesh Murugesan, RN, MSN, PhD</w:t>
      </w:r>
    </w:p>
    <w:p w14:paraId="5F207A15" w14:textId="77777777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7BF856B6" w14:textId="68F495AF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>10:00-10:15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  <w:t>Break</w:t>
      </w:r>
    </w:p>
    <w:p w14:paraId="7D26A1BB" w14:textId="36300EBD" w:rsidR="00A64FE2" w:rsidRPr="008827C3" w:rsidRDefault="00A64FE2" w:rsidP="00A64FE2">
      <w:pPr>
        <w:rPr>
          <w:rFonts w:ascii="Cambria" w:hAnsi="Cambria"/>
          <w:sz w:val="24"/>
          <w:szCs w:val="24"/>
        </w:rPr>
      </w:pPr>
    </w:p>
    <w:p w14:paraId="60D07AD2" w14:textId="13226DFB" w:rsidR="00110BED" w:rsidRPr="008827C3" w:rsidRDefault="00110BED" w:rsidP="008827C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/>
          <w:bCs/>
          <w:color w:val="000000"/>
          <w:sz w:val="24"/>
          <w:szCs w:val="24"/>
        </w:rPr>
      </w:pPr>
      <w:r w:rsidRPr="008827C3">
        <w:rPr>
          <w:rFonts w:ascii="Cambria" w:hAnsi="Cambria"/>
          <w:sz w:val="24"/>
          <w:szCs w:val="24"/>
        </w:rPr>
        <w:t xml:space="preserve">10:15-11:45 </w:t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 xml:space="preserve">Medication Assisted </w:t>
      </w:r>
      <w:r w:rsidR="008827C3">
        <w:rPr>
          <w:rFonts w:ascii="Cambria" w:hAnsi="Cambria" w:cs="Arial-BoldMT"/>
          <w:b/>
          <w:bCs/>
          <w:color w:val="000000"/>
          <w:sz w:val="24"/>
          <w:szCs w:val="24"/>
        </w:rPr>
        <w:t>Therapy in T</w:t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>reatment of Opioid Use Disorder, A Team Approach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 xml:space="preserve"> (CE: 1.5)</w:t>
      </w:r>
    </w:p>
    <w:p w14:paraId="775C986D" w14:textId="337F123A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i/>
          <w:color w:val="000000"/>
          <w:sz w:val="24"/>
          <w:szCs w:val="24"/>
        </w:rPr>
        <w:t>Kelly Schorling, MSW, LCSW and Jeffrey Katra, MD</w:t>
      </w:r>
    </w:p>
    <w:p w14:paraId="491AFD4A" w14:textId="77777777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-BoldMT"/>
          <w:bCs/>
          <w:color w:val="000000"/>
          <w:sz w:val="24"/>
          <w:szCs w:val="24"/>
        </w:rPr>
      </w:pPr>
    </w:p>
    <w:p w14:paraId="3904A33B" w14:textId="162103A2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 xml:space="preserve">11:45- 12:30 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  <w:t>Lunch Break</w:t>
      </w:r>
    </w:p>
    <w:p w14:paraId="725684AA" w14:textId="0B95154D" w:rsidR="00A64FE2" w:rsidRPr="008827C3" w:rsidRDefault="00A64FE2" w:rsidP="00110BED">
      <w:pPr>
        <w:rPr>
          <w:rFonts w:ascii="Cambria" w:hAnsi="Cambria"/>
          <w:sz w:val="24"/>
          <w:szCs w:val="24"/>
        </w:rPr>
      </w:pP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</w:p>
    <w:p w14:paraId="29466299" w14:textId="77777777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/>
          <w:sz w:val="24"/>
          <w:szCs w:val="24"/>
        </w:rPr>
        <w:t>12:30-2:00</w:t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/>
          <w:sz w:val="24"/>
          <w:szCs w:val="24"/>
        </w:rPr>
        <w:tab/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>COVID- 19 Therapy Update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 xml:space="preserve"> (CE: 1.5)</w:t>
      </w:r>
    </w:p>
    <w:p w14:paraId="3FF3440F" w14:textId="2CCF800D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i/>
          <w:color w:val="000000"/>
          <w:sz w:val="24"/>
          <w:szCs w:val="24"/>
        </w:rPr>
        <w:t>Patrick Jackson, MD</w:t>
      </w:r>
    </w:p>
    <w:p w14:paraId="2CEB12F6" w14:textId="77777777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514343AE" w14:textId="7CE8C916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>2:00-2:15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>Break</w:t>
      </w:r>
    </w:p>
    <w:p w14:paraId="0A192C38" w14:textId="77777777" w:rsidR="00110BED" w:rsidRPr="008827C3" w:rsidRDefault="00110BED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0BCC891E" w14:textId="777E236A" w:rsidR="008827C3" w:rsidRPr="008827C3" w:rsidRDefault="008827C3" w:rsidP="008827C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>2:15-3:15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/>
          <w:bCs/>
          <w:color w:val="000000"/>
          <w:sz w:val="24"/>
          <w:szCs w:val="24"/>
        </w:rPr>
        <w:t xml:space="preserve">Pharm-to-Table: Understanding the Different Flavors of Cannabis in Medicine – Let’s Weed Through the Updates! 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>(CE: 1</w:t>
      </w:r>
      <w:r>
        <w:rPr>
          <w:rFonts w:ascii="Cambria" w:hAnsi="Cambria" w:cs="Arial-BoldMT"/>
          <w:bCs/>
          <w:color w:val="000000"/>
          <w:sz w:val="24"/>
          <w:szCs w:val="24"/>
        </w:rPr>
        <w:t>.0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>)</w:t>
      </w:r>
    </w:p>
    <w:p w14:paraId="6C08FF3E" w14:textId="3FBAFC29" w:rsidR="00110BED" w:rsidRPr="008827C3" w:rsidRDefault="008827C3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i/>
          <w:color w:val="000000"/>
          <w:sz w:val="24"/>
          <w:szCs w:val="24"/>
        </w:rPr>
        <w:t>Andy Whitman, Pharm-D</w:t>
      </w:r>
    </w:p>
    <w:p w14:paraId="102F739A" w14:textId="77777777" w:rsidR="008827C3" w:rsidRPr="008827C3" w:rsidRDefault="008827C3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07729E76" w14:textId="036899F3" w:rsidR="008827C3" w:rsidRPr="008827C3" w:rsidRDefault="008827C3" w:rsidP="00110BE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8827C3">
        <w:rPr>
          <w:rFonts w:ascii="Cambria" w:hAnsi="Cambria" w:cs="Arial-BoldMT"/>
          <w:bCs/>
          <w:color w:val="000000"/>
          <w:sz w:val="24"/>
          <w:szCs w:val="24"/>
        </w:rPr>
        <w:t>3:15-3:30</w:t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ab/>
      </w:r>
      <w:r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8827C3">
        <w:rPr>
          <w:rFonts w:ascii="Cambria" w:hAnsi="Cambria" w:cs="Arial-BoldMT"/>
          <w:bCs/>
          <w:color w:val="000000"/>
          <w:sz w:val="24"/>
          <w:szCs w:val="24"/>
        </w:rPr>
        <w:t>Closing remarks and time to complete evaluations</w:t>
      </w:r>
    </w:p>
    <w:p w14:paraId="1DEA30A3" w14:textId="77777777" w:rsidR="00A64FE2" w:rsidRDefault="00A64FE2" w:rsidP="004A7343">
      <w:pPr>
        <w:rPr>
          <w:rFonts w:ascii="Verdana" w:hAnsi="Verdana"/>
        </w:rPr>
      </w:pPr>
    </w:p>
    <w:p w14:paraId="3C58A632" w14:textId="77777777" w:rsidR="00A64FE2" w:rsidRPr="00A64FE2" w:rsidRDefault="00A64FE2" w:rsidP="00A64FE2">
      <w:pPr>
        <w:rPr>
          <w:rFonts w:ascii="Verdana" w:hAnsi="Verdana"/>
        </w:rPr>
      </w:pPr>
    </w:p>
    <w:sectPr w:rsidR="00A64FE2" w:rsidRPr="00A6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E2"/>
    <w:rsid w:val="00015AD6"/>
    <w:rsid w:val="00110BED"/>
    <w:rsid w:val="0027517C"/>
    <w:rsid w:val="004A7343"/>
    <w:rsid w:val="008224AF"/>
    <w:rsid w:val="008827C3"/>
    <w:rsid w:val="00943D89"/>
    <w:rsid w:val="00A64FE2"/>
    <w:rsid w:val="00BD5355"/>
    <w:rsid w:val="00C37C60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B191A"/>
  <w15:docId w15:val="{6A70D915-F515-400A-8A73-EBBF556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Michelle W *HS</dc:creator>
  <cp:keywords/>
  <dc:description/>
  <cp:lastModifiedBy>Betsy Crowell</cp:lastModifiedBy>
  <cp:revision>2</cp:revision>
  <cp:lastPrinted>2020-11-08T18:42:00Z</cp:lastPrinted>
  <dcterms:created xsi:type="dcterms:W3CDTF">2021-12-13T17:01:00Z</dcterms:created>
  <dcterms:modified xsi:type="dcterms:W3CDTF">2021-12-13T17:01:00Z</dcterms:modified>
</cp:coreProperties>
</file>