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161C" w14:textId="77777777" w:rsidR="0027517C" w:rsidRDefault="00A64FE2" w:rsidP="00A64F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ECA2DB" wp14:editId="24308B78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NP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1AA6" w14:textId="77777777" w:rsidR="00A64FE2" w:rsidRPr="00FA5653" w:rsidRDefault="00A64FE2" w:rsidP="00A64FE2">
      <w:pPr>
        <w:jc w:val="center"/>
        <w:rPr>
          <w:rFonts w:ascii="Verdana" w:hAnsi="Verdana"/>
          <w:b/>
        </w:rPr>
      </w:pPr>
      <w:r w:rsidRPr="00FA5653">
        <w:rPr>
          <w:rFonts w:ascii="Verdana" w:hAnsi="Verdana"/>
          <w:b/>
        </w:rPr>
        <w:t xml:space="preserve">VCNP Piedmont Region </w:t>
      </w:r>
      <w:proofErr w:type="spellStart"/>
      <w:r w:rsidRPr="00FA5653">
        <w:rPr>
          <w:rFonts w:ascii="Verdana" w:hAnsi="Verdana"/>
          <w:b/>
        </w:rPr>
        <w:t>PharmFest</w:t>
      </w:r>
      <w:proofErr w:type="spellEnd"/>
      <w:r w:rsidRPr="00FA5653">
        <w:rPr>
          <w:rFonts w:ascii="Verdana" w:hAnsi="Verdana"/>
          <w:b/>
        </w:rPr>
        <w:t xml:space="preserve"> 2021</w:t>
      </w:r>
    </w:p>
    <w:p w14:paraId="2DCD0A21" w14:textId="77777777" w:rsidR="00A64FE2" w:rsidRPr="00FA5653" w:rsidRDefault="00A64FE2" w:rsidP="00A64FE2">
      <w:pPr>
        <w:jc w:val="center"/>
        <w:rPr>
          <w:rFonts w:ascii="Verdana" w:hAnsi="Verdana"/>
          <w:b/>
        </w:rPr>
      </w:pPr>
      <w:r w:rsidRPr="00FA5653">
        <w:rPr>
          <w:rFonts w:ascii="Verdana" w:hAnsi="Verdana"/>
          <w:b/>
        </w:rPr>
        <w:t>Virtual Pharmacology Conference</w:t>
      </w:r>
    </w:p>
    <w:p w14:paraId="2E0A53D4" w14:textId="77777777" w:rsidR="00A64FE2" w:rsidRPr="00FA5653" w:rsidRDefault="00A64FE2" w:rsidP="00A64FE2">
      <w:pPr>
        <w:jc w:val="center"/>
        <w:rPr>
          <w:rFonts w:ascii="Verdana" w:hAnsi="Verdana"/>
          <w:b/>
        </w:rPr>
      </w:pPr>
      <w:r w:rsidRPr="00FA5653">
        <w:rPr>
          <w:rFonts w:ascii="Verdana" w:hAnsi="Verdana"/>
          <w:b/>
        </w:rPr>
        <w:t>January 30, 2021</w:t>
      </w:r>
    </w:p>
    <w:p w14:paraId="5D3EBC90" w14:textId="77777777" w:rsidR="00A64FE2" w:rsidRPr="00FA5653" w:rsidRDefault="00A64FE2" w:rsidP="00A64FE2">
      <w:pPr>
        <w:jc w:val="center"/>
        <w:rPr>
          <w:rFonts w:ascii="Verdana" w:hAnsi="Verdana"/>
          <w:sz w:val="20"/>
          <w:szCs w:val="20"/>
        </w:rPr>
      </w:pPr>
    </w:p>
    <w:p w14:paraId="4AD4C444" w14:textId="77777777" w:rsidR="00A64FE2" w:rsidRPr="00FA5653" w:rsidRDefault="00A64FE2" w:rsidP="00A64FE2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8:00 am to 8:15 am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>Opening Remarks by Katy Morgan, President</w:t>
      </w:r>
    </w:p>
    <w:p w14:paraId="5F7A4A61" w14:textId="77777777" w:rsidR="00A64FE2" w:rsidRPr="00FA5653" w:rsidRDefault="00A64FE2" w:rsidP="00A64FE2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8:15 am to 9:15 am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 xml:space="preserve">Menopausal Syndrome and </w:t>
      </w:r>
      <w:proofErr w:type="spellStart"/>
      <w:r w:rsidRPr="00BD5355">
        <w:rPr>
          <w:rFonts w:ascii="Verdana" w:hAnsi="Verdana"/>
          <w:b/>
          <w:sz w:val="20"/>
          <w:szCs w:val="20"/>
        </w:rPr>
        <w:t>Pharmocological</w:t>
      </w:r>
      <w:proofErr w:type="spellEnd"/>
      <w:r w:rsidRPr="00FA5653">
        <w:rPr>
          <w:rFonts w:ascii="Verdana" w:hAnsi="Verdana"/>
          <w:sz w:val="20"/>
          <w:szCs w:val="20"/>
        </w:rPr>
        <w:t xml:space="preserve"> </w:t>
      </w:r>
    </w:p>
    <w:p w14:paraId="718457BB" w14:textId="77777777" w:rsidR="00A64FE2" w:rsidRPr="00FA5653" w:rsidRDefault="00A64FE2" w:rsidP="00A64FE2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 xml:space="preserve">Therapies </w:t>
      </w:r>
      <w:r w:rsidRPr="00FA5653">
        <w:rPr>
          <w:rFonts w:ascii="Verdana" w:hAnsi="Verdana"/>
          <w:sz w:val="20"/>
          <w:szCs w:val="20"/>
        </w:rPr>
        <w:t xml:space="preserve">– Dr. Carolyn Wilson </w:t>
      </w:r>
      <w:r w:rsidR="00FA5653">
        <w:rPr>
          <w:rFonts w:ascii="Verdana" w:hAnsi="Verdana"/>
          <w:sz w:val="20"/>
          <w:szCs w:val="20"/>
        </w:rPr>
        <w:t>(1.0 CE)</w:t>
      </w:r>
    </w:p>
    <w:p w14:paraId="7D26A1BB" w14:textId="77777777" w:rsidR="00A64FE2" w:rsidRPr="00FA5653" w:rsidRDefault="00A64FE2" w:rsidP="00A64FE2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9:15 am to 9:30 am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>Break</w:t>
      </w:r>
    </w:p>
    <w:p w14:paraId="4E178C6D" w14:textId="77777777" w:rsidR="00A64FE2" w:rsidRPr="00BD5355" w:rsidRDefault="00BD5355" w:rsidP="00A64F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9:30 am to 10:30 am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64FE2" w:rsidRPr="00BD5355">
        <w:rPr>
          <w:rFonts w:ascii="Verdana" w:hAnsi="Verdana"/>
          <w:b/>
          <w:sz w:val="20"/>
          <w:szCs w:val="20"/>
        </w:rPr>
        <w:t>Weight Loss:  Pharmacological Therapies –</w:t>
      </w:r>
    </w:p>
    <w:p w14:paraId="7873176C" w14:textId="77777777" w:rsidR="00A64FE2" w:rsidRPr="00FA5653" w:rsidRDefault="00A64FE2" w:rsidP="00A64FE2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>Donna White, BS Pharm, CDDES, BCACP</w:t>
      </w:r>
      <w:r w:rsidR="00FA5653">
        <w:rPr>
          <w:rFonts w:ascii="Verdana" w:hAnsi="Verdana"/>
          <w:sz w:val="20"/>
          <w:szCs w:val="20"/>
        </w:rPr>
        <w:t xml:space="preserve"> (1.0 CE)</w:t>
      </w:r>
    </w:p>
    <w:p w14:paraId="725684AA" w14:textId="77777777" w:rsidR="00A64FE2" w:rsidRPr="00FA5653" w:rsidRDefault="00BD5355" w:rsidP="00A64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10:30 am to 10:45 am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64FE2" w:rsidRPr="00FA5653">
        <w:rPr>
          <w:rFonts w:ascii="Verdana" w:hAnsi="Verdana"/>
          <w:sz w:val="20"/>
          <w:szCs w:val="20"/>
        </w:rPr>
        <w:t>Break</w:t>
      </w:r>
    </w:p>
    <w:p w14:paraId="7C2C6677" w14:textId="77777777" w:rsidR="00A64FE2" w:rsidRPr="00BD5355" w:rsidRDefault="00BD5355" w:rsidP="00A64FE2">
      <w:pPr>
        <w:ind w:left="3600" w:hanging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10:45 am to 11:45 am </w:t>
      </w:r>
      <w:r>
        <w:rPr>
          <w:rFonts w:ascii="Verdana" w:hAnsi="Verdana"/>
          <w:sz w:val="20"/>
          <w:szCs w:val="20"/>
        </w:rPr>
        <w:tab/>
      </w:r>
      <w:r w:rsidR="00A64FE2" w:rsidRPr="00BD5355">
        <w:rPr>
          <w:rFonts w:ascii="Verdana" w:hAnsi="Verdana"/>
          <w:b/>
          <w:sz w:val="20"/>
          <w:szCs w:val="20"/>
        </w:rPr>
        <w:t>ADHD Medications and Guidelines for</w:t>
      </w:r>
    </w:p>
    <w:p w14:paraId="4E63D50C" w14:textId="77777777" w:rsidR="00A64FE2" w:rsidRPr="00FA5653" w:rsidRDefault="00A64FE2" w:rsidP="00A64FE2">
      <w:pPr>
        <w:ind w:left="3600" w:firstLine="720"/>
        <w:rPr>
          <w:rFonts w:ascii="Verdana" w:hAnsi="Verdana"/>
          <w:sz w:val="20"/>
          <w:szCs w:val="20"/>
        </w:rPr>
      </w:pPr>
      <w:r w:rsidRPr="00BD5355">
        <w:rPr>
          <w:rFonts w:ascii="Verdana" w:hAnsi="Verdana"/>
          <w:b/>
          <w:sz w:val="20"/>
          <w:szCs w:val="20"/>
        </w:rPr>
        <w:t>Therapy</w:t>
      </w:r>
      <w:r w:rsidRPr="00FA5653">
        <w:rPr>
          <w:rFonts w:ascii="Verdana" w:hAnsi="Verdana"/>
          <w:sz w:val="20"/>
          <w:szCs w:val="20"/>
        </w:rPr>
        <w:t xml:space="preserve"> – Lauren Pohl</w:t>
      </w:r>
      <w:r w:rsidR="00FA5653" w:rsidRPr="00FA5653">
        <w:rPr>
          <w:rFonts w:ascii="Verdana" w:hAnsi="Verdana"/>
          <w:sz w:val="20"/>
          <w:szCs w:val="20"/>
        </w:rPr>
        <w:t xml:space="preserve">, </w:t>
      </w:r>
      <w:proofErr w:type="spellStart"/>
      <w:r w:rsidR="00FA5653" w:rsidRPr="00FA5653">
        <w:rPr>
          <w:rFonts w:ascii="Verdana" w:hAnsi="Verdana"/>
          <w:sz w:val="20"/>
          <w:szCs w:val="20"/>
        </w:rPr>
        <w:t>PharmD</w:t>
      </w:r>
      <w:proofErr w:type="spellEnd"/>
      <w:r w:rsidR="00FA5653">
        <w:rPr>
          <w:rFonts w:ascii="Verdana" w:hAnsi="Verdana"/>
          <w:sz w:val="20"/>
          <w:szCs w:val="20"/>
        </w:rPr>
        <w:t xml:space="preserve"> (1.0 CE)</w:t>
      </w:r>
    </w:p>
    <w:p w14:paraId="66F103E6" w14:textId="77777777" w:rsidR="00FA5653" w:rsidRPr="00FA5653" w:rsidRDefault="00BD5355" w:rsidP="00FA56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11:45 am to 1:00 pm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A5653" w:rsidRPr="00FA5653">
        <w:rPr>
          <w:rFonts w:ascii="Verdana" w:hAnsi="Verdana"/>
          <w:sz w:val="20"/>
          <w:szCs w:val="20"/>
        </w:rPr>
        <w:t xml:space="preserve">Lunch Break </w:t>
      </w:r>
    </w:p>
    <w:p w14:paraId="472F86E4" w14:textId="77777777" w:rsidR="00FA5653" w:rsidRPr="00BD5355" w:rsidRDefault="00FA5653" w:rsidP="00FA5653">
      <w:pPr>
        <w:rPr>
          <w:rFonts w:ascii="Verdana" w:hAnsi="Verdana"/>
          <w:b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1:00 pm to 2:30 pm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 xml:space="preserve">Pearls When Prescribing Contraceptives:  </w:t>
      </w:r>
    </w:p>
    <w:p w14:paraId="0556A7BB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>Review &amp; Update</w:t>
      </w:r>
      <w:r w:rsidRPr="00FA5653">
        <w:rPr>
          <w:rFonts w:ascii="Verdana" w:hAnsi="Verdana"/>
          <w:sz w:val="20"/>
          <w:szCs w:val="20"/>
        </w:rPr>
        <w:t xml:space="preserve"> – Caitlin Lugo, FNP-C &amp; </w:t>
      </w:r>
    </w:p>
    <w:p w14:paraId="686D6EAC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>Stacey Seeley, MSN, APRN, WHNP-C</w:t>
      </w:r>
      <w:r>
        <w:rPr>
          <w:rFonts w:ascii="Verdana" w:hAnsi="Verdana"/>
          <w:sz w:val="20"/>
          <w:szCs w:val="20"/>
        </w:rPr>
        <w:t xml:space="preserve"> (1.5 CE)</w:t>
      </w:r>
    </w:p>
    <w:p w14:paraId="493BB019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2:30 pm to 2:45 pm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>Break</w:t>
      </w:r>
    </w:p>
    <w:p w14:paraId="11DF9357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2:45 pm to 3:45 pm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 xml:space="preserve">Chronic Cough: A Case Study on Neurogenic </w:t>
      </w:r>
    </w:p>
    <w:p w14:paraId="4924256E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BD5355">
        <w:rPr>
          <w:rFonts w:ascii="Verdana" w:hAnsi="Verdana"/>
          <w:b/>
          <w:sz w:val="20"/>
          <w:szCs w:val="20"/>
        </w:rPr>
        <w:tab/>
        <w:t>Cough</w:t>
      </w:r>
      <w:r w:rsidRPr="00FA5653">
        <w:rPr>
          <w:rFonts w:ascii="Verdana" w:hAnsi="Verdana"/>
          <w:sz w:val="20"/>
          <w:szCs w:val="20"/>
        </w:rPr>
        <w:t xml:space="preserve"> – Amy Culbertson, DNP, FNP-BC </w:t>
      </w:r>
      <w:r>
        <w:rPr>
          <w:rFonts w:ascii="Verdana" w:hAnsi="Verdana"/>
          <w:sz w:val="20"/>
          <w:szCs w:val="20"/>
        </w:rPr>
        <w:t>(1.0 CE)</w:t>
      </w:r>
    </w:p>
    <w:p w14:paraId="0ABCC8FA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 xml:space="preserve">3:45 pm to 4:00 pm </w:t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</w:r>
      <w:r w:rsidRPr="00FA5653">
        <w:rPr>
          <w:rFonts w:ascii="Verdana" w:hAnsi="Verdana"/>
          <w:sz w:val="20"/>
          <w:szCs w:val="20"/>
        </w:rPr>
        <w:tab/>
        <w:t xml:space="preserve">Break </w:t>
      </w:r>
    </w:p>
    <w:p w14:paraId="0776D466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 w:rsidRPr="00FA5653">
        <w:rPr>
          <w:rFonts w:ascii="Verdana" w:hAnsi="Verdana"/>
          <w:sz w:val="20"/>
          <w:szCs w:val="20"/>
        </w:rPr>
        <w:t>4:00 pm t</w:t>
      </w:r>
      <w:r w:rsidR="00BD5355">
        <w:rPr>
          <w:rFonts w:ascii="Verdana" w:hAnsi="Verdana"/>
          <w:sz w:val="20"/>
          <w:szCs w:val="20"/>
        </w:rPr>
        <w:t xml:space="preserve">o 5:00 pm </w:t>
      </w:r>
      <w:r w:rsidR="00BD5355">
        <w:rPr>
          <w:rFonts w:ascii="Verdana" w:hAnsi="Verdana"/>
          <w:sz w:val="20"/>
          <w:szCs w:val="20"/>
        </w:rPr>
        <w:tab/>
      </w:r>
      <w:r w:rsidR="00BD5355">
        <w:rPr>
          <w:rFonts w:ascii="Verdana" w:hAnsi="Verdana"/>
          <w:sz w:val="20"/>
          <w:szCs w:val="20"/>
        </w:rPr>
        <w:tab/>
      </w:r>
      <w:r w:rsidR="00BD5355">
        <w:rPr>
          <w:rFonts w:ascii="Verdana" w:hAnsi="Verdana"/>
          <w:sz w:val="20"/>
          <w:szCs w:val="20"/>
        </w:rPr>
        <w:tab/>
      </w:r>
      <w:r w:rsidR="00BD5355" w:rsidRPr="00BD5355">
        <w:rPr>
          <w:rFonts w:ascii="Verdana" w:hAnsi="Verdana"/>
          <w:b/>
          <w:sz w:val="20"/>
          <w:szCs w:val="20"/>
        </w:rPr>
        <w:t>COVID 19 Update</w:t>
      </w:r>
      <w:r w:rsidR="00BD5355">
        <w:rPr>
          <w:rFonts w:ascii="Verdana" w:hAnsi="Verdana"/>
          <w:sz w:val="20"/>
          <w:szCs w:val="20"/>
        </w:rPr>
        <w:t xml:space="preserve"> – Dr. Patrick Jackson</w:t>
      </w:r>
      <w:r w:rsidRPr="00FA56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(1.0 CE) </w:t>
      </w:r>
    </w:p>
    <w:p w14:paraId="74BEFBA8" w14:textId="77777777" w:rsidR="00FA5653" w:rsidRPr="00FA5653" w:rsidRDefault="00FA5653" w:rsidP="00FA56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5:00 pm to 5:15 pm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Closing Remarks </w:t>
      </w:r>
      <w:r w:rsidR="00BD5355">
        <w:rPr>
          <w:rFonts w:ascii="Verdana" w:hAnsi="Verdana"/>
          <w:sz w:val="20"/>
          <w:szCs w:val="20"/>
        </w:rPr>
        <w:t>and time to complete evaluations</w:t>
      </w:r>
    </w:p>
    <w:p w14:paraId="5DC95B7C" w14:textId="77777777" w:rsidR="00FA5653" w:rsidRDefault="00FA5653" w:rsidP="00FA5653">
      <w:pPr>
        <w:rPr>
          <w:rFonts w:ascii="Verdana" w:hAnsi="Verdana"/>
        </w:rPr>
      </w:pPr>
    </w:p>
    <w:p w14:paraId="10C77CD7" w14:textId="77777777" w:rsidR="00FA5653" w:rsidRDefault="00FA5653" w:rsidP="00FA5653">
      <w:pPr>
        <w:rPr>
          <w:rFonts w:ascii="Verdana" w:hAnsi="Verdana"/>
        </w:rPr>
      </w:pPr>
    </w:p>
    <w:p w14:paraId="500D00F2" w14:textId="77777777" w:rsidR="00FA5653" w:rsidRDefault="00FA5653" w:rsidP="00FA5653">
      <w:pPr>
        <w:rPr>
          <w:rFonts w:ascii="Verdana" w:hAnsi="Verdana"/>
        </w:rPr>
      </w:pPr>
    </w:p>
    <w:p w14:paraId="1DEA30A3" w14:textId="77777777" w:rsidR="00A64FE2" w:rsidRDefault="00A64FE2" w:rsidP="00A64FE2">
      <w:pPr>
        <w:jc w:val="center"/>
        <w:rPr>
          <w:rFonts w:ascii="Verdana" w:hAnsi="Verdana"/>
        </w:rPr>
      </w:pPr>
    </w:p>
    <w:p w14:paraId="3C58A632" w14:textId="77777777" w:rsidR="00A64FE2" w:rsidRPr="00A64FE2" w:rsidRDefault="00A64FE2" w:rsidP="00A64FE2">
      <w:pPr>
        <w:rPr>
          <w:rFonts w:ascii="Verdana" w:hAnsi="Verdana"/>
        </w:rPr>
      </w:pPr>
    </w:p>
    <w:sectPr w:rsidR="00A64FE2" w:rsidRPr="00A6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2"/>
    <w:rsid w:val="0027517C"/>
    <w:rsid w:val="00A64FE2"/>
    <w:rsid w:val="00BD5355"/>
    <w:rsid w:val="00D773C7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B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Michelle W *HS</dc:creator>
  <cp:keywords/>
  <dc:description/>
  <cp:lastModifiedBy>Katy Bagley</cp:lastModifiedBy>
  <cp:revision>2</cp:revision>
  <cp:lastPrinted>2020-11-08T18:42:00Z</cp:lastPrinted>
  <dcterms:created xsi:type="dcterms:W3CDTF">2021-01-28T22:43:00Z</dcterms:created>
  <dcterms:modified xsi:type="dcterms:W3CDTF">2021-01-28T22:43:00Z</dcterms:modified>
</cp:coreProperties>
</file>